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20B" w:rsidRDefault="0088320B"/>
    <w:p w:rsidR="0088320B" w:rsidRDefault="0088320B" w:rsidP="0088320B">
      <w:pPr>
        <w:spacing w:after="0"/>
        <w:ind w:left="-284"/>
        <w:rPr>
          <w:rFonts w:ascii="Titillium Bd" w:hAnsi="Titillium Bd"/>
          <w:sz w:val="54"/>
          <w:szCs w:val="54"/>
        </w:rPr>
      </w:pPr>
      <w:r w:rsidRPr="0088320B">
        <w:rPr>
          <w:rFonts w:ascii="Titillium Bd" w:hAnsi="Titillium Bd"/>
          <w:sz w:val="54"/>
          <w:szCs w:val="54"/>
        </w:rPr>
        <w:t>TITOLO DELL’INIZIATIVA O DEL PROGETTO</w:t>
      </w:r>
    </w:p>
    <w:p w:rsidR="0088320B" w:rsidRDefault="0088320B" w:rsidP="0088320B">
      <w:pPr>
        <w:spacing w:after="0" w:line="240" w:lineRule="auto"/>
        <w:ind w:left="-284"/>
        <w:rPr>
          <w:rFonts w:ascii="Titillium Bd" w:hAnsi="Titillium Bd"/>
          <w:sz w:val="54"/>
          <w:szCs w:val="54"/>
        </w:rPr>
      </w:pPr>
      <w:r>
        <w:rPr>
          <w:rFonts w:ascii="Titillium Bd" w:hAnsi="Titillium Bd"/>
          <w:sz w:val="54"/>
          <w:szCs w:val="54"/>
        </w:rPr>
        <w:t>Sottotitolo dell’iniziativa o del progetto</w:t>
      </w:r>
    </w:p>
    <w:p w:rsidR="0088320B" w:rsidRDefault="0088320B" w:rsidP="0088320B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  <w:r w:rsidRPr="0088320B">
        <w:rPr>
          <w:rFonts w:ascii="Titillium Bd" w:hAnsi="Titillium Bd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0;margin-top:16.9pt;width:510.55pt;height:232.7pt;z-index:251662336;mso-position-horizontal:center;mso-width-relative:margin;mso-height-relative:margin">
            <v:textbox>
              <w:txbxContent>
                <w:p w:rsidR="0088320B" w:rsidRDefault="0088320B" w:rsidP="0088320B">
                  <w:pPr>
                    <w:jc w:val="center"/>
                    <w:rPr>
                      <w:rFonts w:ascii="Titillium" w:hAnsi="Titillium"/>
                      <w:b/>
                      <w:sz w:val="30"/>
                      <w:szCs w:val="30"/>
                    </w:rPr>
                  </w:pPr>
                </w:p>
                <w:p w:rsidR="0088320B" w:rsidRDefault="0088320B" w:rsidP="0088320B">
                  <w:pPr>
                    <w:jc w:val="center"/>
                    <w:rPr>
                      <w:rFonts w:ascii="Titillium" w:hAnsi="Titillium"/>
                      <w:b/>
                      <w:sz w:val="30"/>
                      <w:szCs w:val="30"/>
                    </w:rPr>
                  </w:pPr>
                </w:p>
                <w:p w:rsidR="0088320B" w:rsidRDefault="0088320B" w:rsidP="0088320B">
                  <w:pPr>
                    <w:jc w:val="center"/>
                    <w:rPr>
                      <w:rFonts w:ascii="Titillium" w:hAnsi="Titillium"/>
                      <w:b/>
                      <w:sz w:val="30"/>
                      <w:szCs w:val="30"/>
                    </w:rPr>
                  </w:pPr>
                </w:p>
                <w:p w:rsidR="0088320B" w:rsidRPr="0088320B" w:rsidRDefault="0088320B" w:rsidP="0088320B">
                  <w:pPr>
                    <w:jc w:val="center"/>
                    <w:rPr>
                      <w:rFonts w:ascii="Titillium" w:hAnsi="Titillium"/>
                      <w:b/>
                      <w:sz w:val="30"/>
                      <w:szCs w:val="30"/>
                    </w:rPr>
                  </w:pPr>
                  <w:r w:rsidRPr="0088320B">
                    <w:rPr>
                      <w:rFonts w:ascii="Titillium" w:hAnsi="Titillium"/>
                      <w:b/>
                      <w:sz w:val="30"/>
                      <w:szCs w:val="30"/>
                    </w:rPr>
                    <w:t>SPAZIO PER LA FOTOGRAFIA O L’IMMAGINE</w:t>
                  </w:r>
                </w:p>
              </w:txbxContent>
            </v:textbox>
          </v:shape>
        </w:pict>
      </w:r>
    </w:p>
    <w:p w:rsidR="0088320B" w:rsidRDefault="0088320B" w:rsidP="0088320B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</w:p>
    <w:p w:rsidR="0088320B" w:rsidRDefault="0088320B" w:rsidP="0088320B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</w:p>
    <w:p w:rsidR="0088320B" w:rsidRDefault="0088320B" w:rsidP="0088320B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</w:p>
    <w:p w:rsidR="0088320B" w:rsidRDefault="0088320B" w:rsidP="0088320B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</w:p>
    <w:p w:rsidR="0088320B" w:rsidRDefault="0088320B" w:rsidP="0088320B">
      <w:pPr>
        <w:spacing w:after="0" w:line="240" w:lineRule="auto"/>
        <w:ind w:left="-284"/>
        <w:jc w:val="center"/>
        <w:rPr>
          <w:rFonts w:ascii="Titillium Bd" w:hAnsi="Titillium Bd"/>
          <w:sz w:val="40"/>
          <w:szCs w:val="40"/>
        </w:rPr>
      </w:pPr>
      <w:r w:rsidRPr="0088320B">
        <w:rPr>
          <w:rFonts w:ascii="Titillium Bd" w:hAnsi="Titillium Bd"/>
          <w:sz w:val="40"/>
          <w:szCs w:val="40"/>
        </w:rPr>
        <w:t>Spazio per la fotografia o l’</w:t>
      </w:r>
      <w:proofErr w:type="spellStart"/>
      <w:r w:rsidRPr="0088320B">
        <w:rPr>
          <w:rFonts w:ascii="Titillium Bd" w:hAnsi="Titillium Bd"/>
          <w:sz w:val="40"/>
          <w:szCs w:val="40"/>
        </w:rPr>
        <w:t>immagineSpazio</w:t>
      </w:r>
      <w:proofErr w:type="spellEnd"/>
      <w:r w:rsidRPr="0088320B">
        <w:rPr>
          <w:rFonts w:ascii="Titillium Bd" w:hAnsi="Titillium Bd"/>
          <w:sz w:val="40"/>
          <w:szCs w:val="40"/>
        </w:rPr>
        <w:t xml:space="preserve"> per la fotografia o l’immagine</w:t>
      </w:r>
    </w:p>
    <w:p w:rsidR="0088320B" w:rsidRDefault="0088320B" w:rsidP="0088320B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</w:p>
    <w:p w:rsidR="0088320B" w:rsidRDefault="0088320B" w:rsidP="0088320B">
      <w:pPr>
        <w:spacing w:after="0" w:line="240" w:lineRule="auto"/>
        <w:rPr>
          <w:rFonts w:ascii="Titillium Bd" w:hAnsi="Titillium Bd"/>
          <w:sz w:val="40"/>
          <w:szCs w:val="40"/>
        </w:rPr>
      </w:pPr>
    </w:p>
    <w:p w:rsidR="0088320B" w:rsidRPr="0088320B" w:rsidRDefault="0088320B" w:rsidP="0088320B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  <w:r w:rsidRPr="0088320B">
        <w:rPr>
          <w:rFonts w:ascii="Titillium Bd" w:hAnsi="Titillium Bd"/>
          <w:sz w:val="40"/>
          <w:szCs w:val="40"/>
        </w:rPr>
        <w:t>LOCATION DELL’INIZIATIVA</w:t>
      </w:r>
    </w:p>
    <w:p w:rsidR="0088320B" w:rsidRDefault="0088320B" w:rsidP="0088320B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  <w:r w:rsidRPr="0088320B">
        <w:rPr>
          <w:rFonts w:ascii="Titillium Bd" w:hAnsi="Titillium Bd"/>
          <w:sz w:val="40"/>
          <w:szCs w:val="40"/>
        </w:rPr>
        <w:t>Data dell’iniziativa</w:t>
      </w:r>
    </w:p>
    <w:p w:rsidR="0088320B" w:rsidRPr="0088320B" w:rsidRDefault="0088320B" w:rsidP="0088320B">
      <w:pPr>
        <w:spacing w:after="0" w:line="240" w:lineRule="auto"/>
        <w:ind w:left="-284" w:right="-285"/>
        <w:jc w:val="both"/>
        <w:rPr>
          <w:rFonts w:ascii="Titillium" w:hAnsi="Titillium"/>
          <w:sz w:val="24"/>
          <w:szCs w:val="24"/>
        </w:rPr>
      </w:pPr>
      <w:r w:rsidRPr="0088320B">
        <w:rPr>
          <w:rFonts w:ascii="Titillium Bd" w:hAnsi="Titillium Bd"/>
          <w:noProof/>
          <w:sz w:val="40"/>
          <w:szCs w:val="40"/>
        </w:rPr>
        <w:pict>
          <v:shape id="_x0000_s1029" type="#_x0000_t202" style="position:absolute;left:0;text-align:left;margin-left:134.55pt;margin-top:296.8pt;width:359.6pt;height:31.95pt;z-index:251660288;mso-width-relative:margin;mso-height-relative:margin">
            <v:textbox>
              <w:txbxContent>
                <w:p w:rsidR="0088320B" w:rsidRPr="0088320B" w:rsidRDefault="0088320B" w:rsidP="0088320B">
                  <w:pPr>
                    <w:jc w:val="center"/>
                    <w:rPr>
                      <w:rFonts w:ascii="Titillium" w:hAnsi="Titillium"/>
                      <w:b/>
                      <w:sz w:val="30"/>
                      <w:szCs w:val="30"/>
                    </w:rPr>
                  </w:pPr>
                  <w:r w:rsidRPr="0088320B">
                    <w:rPr>
                      <w:rFonts w:ascii="Titillium" w:hAnsi="Titillium"/>
                      <w:b/>
                      <w:sz w:val="30"/>
                      <w:szCs w:val="30"/>
                    </w:rPr>
                    <w:t>LOGO ENTE BENEFICIARIO ED EVENTUALI PARTNER</w:t>
                  </w:r>
                </w:p>
              </w:txbxContent>
            </v:textbox>
          </v:shape>
        </w:pict>
      </w:r>
      <w:r w:rsidRPr="0088320B">
        <w:rPr>
          <w:rFonts w:ascii="Titillium" w:hAnsi="Titillium"/>
          <w:sz w:val="24"/>
          <w:szCs w:val="24"/>
        </w:rPr>
        <w:t>"</w:t>
      </w:r>
      <w:proofErr w:type="spellStart"/>
      <w:r w:rsidRPr="0088320B">
        <w:rPr>
          <w:rFonts w:ascii="Titillium" w:hAnsi="Titillium"/>
          <w:sz w:val="24"/>
          <w:szCs w:val="24"/>
        </w:rPr>
        <w:t>Lorem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ipsum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 sit </w:t>
      </w:r>
      <w:proofErr w:type="spellStart"/>
      <w:r w:rsidRPr="0088320B">
        <w:rPr>
          <w:rFonts w:ascii="Titillium" w:hAnsi="Titillium"/>
          <w:sz w:val="24"/>
          <w:szCs w:val="24"/>
        </w:rPr>
        <w:t>amet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, </w:t>
      </w:r>
      <w:proofErr w:type="spellStart"/>
      <w:r w:rsidRPr="0088320B">
        <w:rPr>
          <w:rFonts w:ascii="Titillium" w:hAnsi="Titillium"/>
          <w:sz w:val="24"/>
          <w:szCs w:val="24"/>
        </w:rPr>
        <w:t>consectetur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adipiscing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elit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, </w:t>
      </w:r>
      <w:proofErr w:type="spellStart"/>
      <w:r w:rsidRPr="0088320B">
        <w:rPr>
          <w:rFonts w:ascii="Titillium" w:hAnsi="Titillium"/>
          <w:sz w:val="24"/>
          <w:szCs w:val="24"/>
        </w:rPr>
        <w:t>sed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 </w:t>
      </w:r>
      <w:proofErr w:type="spellStart"/>
      <w:r w:rsidRPr="0088320B">
        <w:rPr>
          <w:rFonts w:ascii="Titillium" w:hAnsi="Titillium"/>
          <w:sz w:val="24"/>
          <w:szCs w:val="24"/>
        </w:rPr>
        <w:t>eiusmod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tempor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incididunt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ut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labore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et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dolore magna </w:t>
      </w:r>
      <w:proofErr w:type="spellStart"/>
      <w:r w:rsidRPr="0088320B">
        <w:rPr>
          <w:rFonts w:ascii="Titillium" w:hAnsi="Titillium"/>
          <w:sz w:val="24"/>
          <w:szCs w:val="24"/>
        </w:rPr>
        <w:t>aliqua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Ut </w:t>
      </w:r>
      <w:proofErr w:type="spellStart"/>
      <w:r w:rsidRPr="0088320B">
        <w:rPr>
          <w:rFonts w:ascii="Titillium" w:hAnsi="Titillium"/>
          <w:sz w:val="24"/>
          <w:szCs w:val="24"/>
        </w:rPr>
        <w:t>enim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ad </w:t>
      </w:r>
      <w:proofErr w:type="spellStart"/>
      <w:r w:rsidRPr="0088320B">
        <w:rPr>
          <w:rFonts w:ascii="Titillium" w:hAnsi="Titillium"/>
          <w:sz w:val="24"/>
          <w:szCs w:val="24"/>
        </w:rPr>
        <w:t>minim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veniam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, </w:t>
      </w:r>
      <w:proofErr w:type="spellStart"/>
      <w:r w:rsidRPr="0088320B">
        <w:rPr>
          <w:rFonts w:ascii="Titillium" w:hAnsi="Titillium"/>
          <w:sz w:val="24"/>
          <w:szCs w:val="24"/>
        </w:rPr>
        <w:t>quis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nostrud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exercitation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ullamco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laboris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nisi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ut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aliquip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ex </w:t>
      </w:r>
      <w:proofErr w:type="spellStart"/>
      <w:r w:rsidRPr="0088320B">
        <w:rPr>
          <w:rFonts w:ascii="Titillium" w:hAnsi="Titillium"/>
          <w:sz w:val="24"/>
          <w:szCs w:val="24"/>
        </w:rPr>
        <w:t>ea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commodo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consequat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proofErr w:type="spellStart"/>
      <w:r w:rsidRPr="0088320B">
        <w:rPr>
          <w:rFonts w:ascii="Titillium" w:hAnsi="Titillium"/>
          <w:sz w:val="24"/>
          <w:szCs w:val="24"/>
        </w:rPr>
        <w:t>Duis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aute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irure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 in </w:t>
      </w:r>
      <w:proofErr w:type="spellStart"/>
      <w:r w:rsidRPr="0088320B">
        <w:rPr>
          <w:rFonts w:ascii="Titillium" w:hAnsi="Titillium"/>
          <w:sz w:val="24"/>
          <w:szCs w:val="24"/>
        </w:rPr>
        <w:t>reprehenderit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in </w:t>
      </w:r>
      <w:proofErr w:type="spellStart"/>
      <w:r w:rsidRPr="0088320B">
        <w:rPr>
          <w:rFonts w:ascii="Titillium" w:hAnsi="Titillium"/>
          <w:sz w:val="24"/>
          <w:szCs w:val="24"/>
        </w:rPr>
        <w:t>voluptate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velit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esse </w:t>
      </w:r>
      <w:proofErr w:type="spellStart"/>
      <w:r w:rsidRPr="0088320B">
        <w:rPr>
          <w:rFonts w:ascii="Titillium" w:hAnsi="Titillium"/>
          <w:sz w:val="24"/>
          <w:szCs w:val="24"/>
        </w:rPr>
        <w:t>cillum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dolore </w:t>
      </w:r>
      <w:proofErr w:type="spellStart"/>
      <w:r w:rsidRPr="0088320B">
        <w:rPr>
          <w:rFonts w:ascii="Titillium" w:hAnsi="Titillium"/>
          <w:sz w:val="24"/>
          <w:szCs w:val="24"/>
        </w:rPr>
        <w:t>eu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fugiat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nulla </w:t>
      </w:r>
      <w:proofErr w:type="spellStart"/>
      <w:r w:rsidRPr="0088320B">
        <w:rPr>
          <w:rFonts w:ascii="Titillium" w:hAnsi="Titillium"/>
          <w:sz w:val="24"/>
          <w:szCs w:val="24"/>
        </w:rPr>
        <w:t>pariatur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proofErr w:type="spellStart"/>
      <w:r w:rsidRPr="0088320B">
        <w:rPr>
          <w:rFonts w:ascii="Titillium" w:hAnsi="Titillium"/>
          <w:sz w:val="24"/>
          <w:szCs w:val="24"/>
        </w:rPr>
        <w:t>Excepteur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sint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occaecat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cupidatat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non </w:t>
      </w:r>
      <w:proofErr w:type="spellStart"/>
      <w:r w:rsidRPr="0088320B">
        <w:rPr>
          <w:rFonts w:ascii="Titillium" w:hAnsi="Titillium"/>
          <w:sz w:val="24"/>
          <w:szCs w:val="24"/>
        </w:rPr>
        <w:t>proident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, </w:t>
      </w:r>
      <w:proofErr w:type="spellStart"/>
      <w:r w:rsidRPr="0088320B">
        <w:rPr>
          <w:rFonts w:ascii="Titillium" w:hAnsi="Titillium"/>
          <w:sz w:val="24"/>
          <w:szCs w:val="24"/>
        </w:rPr>
        <w:t>sunt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in culpa qui officia </w:t>
      </w:r>
      <w:proofErr w:type="spellStart"/>
      <w:r w:rsidRPr="0088320B">
        <w:rPr>
          <w:rFonts w:ascii="Titillium" w:hAnsi="Titillium"/>
          <w:sz w:val="24"/>
          <w:szCs w:val="24"/>
        </w:rPr>
        <w:t>deserunt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mollit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id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est </w:t>
      </w:r>
      <w:proofErr w:type="spellStart"/>
      <w:r w:rsidRPr="0088320B">
        <w:rPr>
          <w:rFonts w:ascii="Titillium" w:hAnsi="Titillium"/>
          <w:sz w:val="24"/>
          <w:szCs w:val="24"/>
        </w:rPr>
        <w:t>laborum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proofErr w:type="spellStart"/>
      <w:r w:rsidRPr="0088320B">
        <w:rPr>
          <w:rFonts w:ascii="Titillium" w:hAnsi="Titillium"/>
          <w:sz w:val="24"/>
          <w:szCs w:val="24"/>
        </w:rPr>
        <w:t>Duis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aute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irure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 in </w:t>
      </w:r>
      <w:proofErr w:type="spellStart"/>
      <w:r w:rsidRPr="0088320B">
        <w:rPr>
          <w:rFonts w:ascii="Titillium" w:hAnsi="Titillium"/>
          <w:sz w:val="24"/>
          <w:szCs w:val="24"/>
        </w:rPr>
        <w:t>reprehenderit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in </w:t>
      </w:r>
      <w:proofErr w:type="spellStart"/>
      <w:r w:rsidRPr="0088320B">
        <w:rPr>
          <w:rFonts w:ascii="Titillium" w:hAnsi="Titillium"/>
          <w:sz w:val="24"/>
          <w:szCs w:val="24"/>
        </w:rPr>
        <w:t>voluptate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velit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esse </w:t>
      </w:r>
      <w:proofErr w:type="spellStart"/>
      <w:r w:rsidRPr="0088320B">
        <w:rPr>
          <w:rFonts w:ascii="Titillium" w:hAnsi="Titillium"/>
          <w:sz w:val="24"/>
          <w:szCs w:val="24"/>
        </w:rPr>
        <w:t>cillum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dolore </w:t>
      </w:r>
      <w:proofErr w:type="spellStart"/>
      <w:r w:rsidRPr="0088320B">
        <w:rPr>
          <w:rFonts w:ascii="Titillium" w:hAnsi="Titillium"/>
          <w:sz w:val="24"/>
          <w:szCs w:val="24"/>
        </w:rPr>
        <w:t>eu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fugiat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nulla </w:t>
      </w:r>
      <w:proofErr w:type="spellStart"/>
      <w:r w:rsidRPr="0088320B">
        <w:rPr>
          <w:rFonts w:ascii="Titillium" w:hAnsi="Titillium"/>
          <w:sz w:val="24"/>
          <w:szCs w:val="24"/>
        </w:rPr>
        <w:t>pariatur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r w:rsidRPr="008938C8">
        <w:rPr>
          <w:rFonts w:ascii="Titillium" w:hAnsi="Titillium"/>
          <w:sz w:val="24"/>
          <w:szCs w:val="24"/>
          <w:lang w:val="en-US"/>
        </w:rPr>
        <w:t xml:space="preserve">Lorem ipsum dolor sit amet, consectetur adipiscing elit, sed do eiusmod tempor incididunt ut labore et dolore magna aliqua. </w:t>
      </w:r>
      <w:r w:rsidRPr="0088320B">
        <w:rPr>
          <w:rFonts w:ascii="Titillium" w:hAnsi="Titillium"/>
          <w:sz w:val="24"/>
          <w:szCs w:val="24"/>
        </w:rPr>
        <w:t xml:space="preserve">Ut </w:t>
      </w:r>
      <w:proofErr w:type="spellStart"/>
      <w:r w:rsidRPr="0088320B">
        <w:rPr>
          <w:rFonts w:ascii="Titillium" w:hAnsi="Titillium"/>
          <w:sz w:val="24"/>
          <w:szCs w:val="24"/>
        </w:rPr>
        <w:t>enim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ad </w:t>
      </w:r>
      <w:proofErr w:type="spellStart"/>
      <w:r w:rsidRPr="0088320B">
        <w:rPr>
          <w:rFonts w:ascii="Titillium" w:hAnsi="Titillium"/>
          <w:sz w:val="24"/>
          <w:szCs w:val="24"/>
        </w:rPr>
        <w:t>minim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veniam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, </w:t>
      </w:r>
      <w:proofErr w:type="spellStart"/>
      <w:r w:rsidRPr="0088320B">
        <w:rPr>
          <w:rFonts w:ascii="Titillium" w:hAnsi="Titillium"/>
          <w:sz w:val="24"/>
          <w:szCs w:val="24"/>
        </w:rPr>
        <w:t>quis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nostrud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exercitation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ullamco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laboris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nisi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ut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aliquip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ex </w:t>
      </w:r>
      <w:proofErr w:type="spellStart"/>
      <w:r w:rsidRPr="0088320B">
        <w:rPr>
          <w:rFonts w:ascii="Titillium" w:hAnsi="Titillium"/>
          <w:sz w:val="24"/>
          <w:szCs w:val="24"/>
        </w:rPr>
        <w:t>ea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commodo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consequat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proofErr w:type="spellStart"/>
      <w:r w:rsidRPr="0088320B">
        <w:rPr>
          <w:rFonts w:ascii="Titillium" w:hAnsi="Titillium"/>
          <w:sz w:val="24"/>
          <w:szCs w:val="24"/>
        </w:rPr>
        <w:t>Duis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aute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irure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 in </w:t>
      </w:r>
      <w:proofErr w:type="spellStart"/>
      <w:r w:rsidRPr="0088320B">
        <w:rPr>
          <w:rFonts w:ascii="Titillium" w:hAnsi="Titillium"/>
          <w:sz w:val="24"/>
          <w:szCs w:val="24"/>
        </w:rPr>
        <w:t>reprehenderit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in </w:t>
      </w:r>
      <w:proofErr w:type="spellStart"/>
      <w:r w:rsidRPr="0088320B">
        <w:rPr>
          <w:rFonts w:ascii="Titillium" w:hAnsi="Titillium"/>
          <w:sz w:val="24"/>
          <w:szCs w:val="24"/>
        </w:rPr>
        <w:t>voluptate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velit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esse </w:t>
      </w:r>
      <w:proofErr w:type="spellStart"/>
      <w:r w:rsidRPr="0088320B">
        <w:rPr>
          <w:rFonts w:ascii="Titillium" w:hAnsi="Titillium"/>
          <w:sz w:val="24"/>
          <w:szCs w:val="24"/>
        </w:rPr>
        <w:t>cillum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dolore </w:t>
      </w:r>
      <w:proofErr w:type="spellStart"/>
      <w:r w:rsidRPr="0088320B">
        <w:rPr>
          <w:rFonts w:ascii="Titillium" w:hAnsi="Titillium"/>
          <w:sz w:val="24"/>
          <w:szCs w:val="24"/>
        </w:rPr>
        <w:t>eu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fugiat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nulla </w:t>
      </w:r>
      <w:proofErr w:type="spellStart"/>
      <w:r w:rsidRPr="0088320B">
        <w:rPr>
          <w:rFonts w:ascii="Titillium" w:hAnsi="Titillium"/>
          <w:sz w:val="24"/>
          <w:szCs w:val="24"/>
        </w:rPr>
        <w:t>pariatur</w:t>
      </w:r>
      <w:proofErr w:type="spellEnd"/>
      <w:r w:rsidRPr="0088320B">
        <w:rPr>
          <w:rFonts w:ascii="Titillium" w:hAnsi="Titillium"/>
          <w:sz w:val="24"/>
          <w:szCs w:val="24"/>
        </w:rPr>
        <w:t>.</w:t>
      </w:r>
    </w:p>
    <w:sectPr w:rsidR="0088320B" w:rsidRPr="0088320B" w:rsidSect="0088320B">
      <w:headerReference w:type="even" r:id="rId6"/>
      <w:headerReference w:type="default" r:id="rId7"/>
      <w:headerReference w:type="first" r:id="rId8"/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1ED" w:rsidRDefault="003A41ED" w:rsidP="0088320B">
      <w:pPr>
        <w:spacing w:after="0" w:line="240" w:lineRule="auto"/>
      </w:pPr>
      <w:r>
        <w:separator/>
      </w:r>
    </w:p>
  </w:endnote>
  <w:endnote w:type="continuationSeparator" w:id="0">
    <w:p w:rsidR="003A41ED" w:rsidRDefault="003A41ED" w:rsidP="00883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Bd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1ED" w:rsidRDefault="003A41ED" w:rsidP="0088320B">
      <w:pPr>
        <w:spacing w:after="0" w:line="240" w:lineRule="auto"/>
      </w:pPr>
      <w:r>
        <w:separator/>
      </w:r>
    </w:p>
  </w:footnote>
  <w:footnote w:type="continuationSeparator" w:id="0">
    <w:p w:rsidR="003A41ED" w:rsidRDefault="003A41ED" w:rsidP="00883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20B" w:rsidRDefault="008938C8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91156" o:spid="_x0000_s2056" type="#_x0000_t75" style="position:absolute;margin-left:0;margin-top:0;width:596.15pt;height:842.4pt;z-index:-251657216;mso-position-horizontal:center;mso-position-horizontal-relative:margin;mso-position-vertical:center;mso-position-vertical-relative:margin" o:allowincell="f">
          <v:imagedata r:id="rId1" o:title="Grafica locandina A4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20B" w:rsidRDefault="008938C8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91157" o:spid="_x0000_s2057" type="#_x0000_t75" style="position:absolute;margin-left:-57.15pt;margin-top:-70.8pt;width:596.15pt;height:842.4pt;z-index:-251656192;mso-position-horizontal-relative:margin;mso-position-vertical-relative:margin" o:allowincell="f">
          <v:imagedata r:id="rId1" o:title="Grafica locandina A4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20B" w:rsidRDefault="008938C8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91155" o:spid="_x0000_s2055" type="#_x0000_t75" style="position:absolute;margin-left:0;margin-top:0;width:596.15pt;height:842.4pt;z-index:-251658240;mso-position-horizontal:center;mso-position-horizontal-relative:margin;mso-position-vertical:center;mso-position-vertical-relative:margin" o:allowincell="f">
          <v:imagedata r:id="rId1" o:title="Grafica locandina A4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8320B"/>
    <w:rsid w:val="003A41ED"/>
    <w:rsid w:val="00746F45"/>
    <w:rsid w:val="0088320B"/>
    <w:rsid w:val="00893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832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8320B"/>
  </w:style>
  <w:style w:type="paragraph" w:styleId="Pidipagina">
    <w:name w:val="footer"/>
    <w:basedOn w:val="Normale"/>
    <w:link w:val="PidipaginaCarattere"/>
    <w:uiPriority w:val="99"/>
    <w:semiHidden/>
    <w:unhideWhenUsed/>
    <w:rsid w:val="008832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832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3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32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multimedia</dc:creator>
  <cp:lastModifiedBy>multimedia</cp:lastModifiedBy>
  <cp:revision>2</cp:revision>
  <dcterms:created xsi:type="dcterms:W3CDTF">2020-09-25T07:10:00Z</dcterms:created>
  <dcterms:modified xsi:type="dcterms:W3CDTF">2020-09-25T07:10:00Z</dcterms:modified>
</cp:coreProperties>
</file>